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I hope the following will provide colleagues with food for thought and help improve your refereeing of the game:  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b/>
          <w:bCs/>
          <w:lang w:eastAsia="en-GB"/>
        </w:rPr>
        <w:t>The role of the referee is:</w:t>
      </w:r>
    </w:p>
    <w:p w:rsidR="00266999" w:rsidRPr="00266999" w:rsidRDefault="00266999" w:rsidP="00266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to ensure that 30(+) players can play with safety, equity within the laws</w:t>
      </w:r>
    </w:p>
    <w:p w:rsidR="00266999" w:rsidRPr="00266999" w:rsidRDefault="00266999" w:rsidP="00266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to create time and space to maximise opportunities, whatever their abilities</w:t>
      </w:r>
    </w:p>
    <w:p w:rsidR="00266999" w:rsidRPr="00266999" w:rsidRDefault="00266999" w:rsidP="00266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to enjoy a fair, safe and equitable contest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b/>
          <w:bCs/>
          <w:lang w:eastAsia="en-GB"/>
        </w:rPr>
        <w:t> 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b/>
          <w:bCs/>
          <w:lang w:eastAsia="en-GB"/>
        </w:rPr>
        <w:t>Checklists:</w:t>
      </w:r>
    </w:p>
    <w:p w:rsidR="00266999" w:rsidRPr="00266999" w:rsidRDefault="00266999" w:rsidP="00266999">
      <w:pPr>
        <w:spacing w:before="100" w:beforeAutospacing="1" w:after="240" w:line="240" w:lineRule="auto"/>
        <w:rPr>
          <w:rFonts w:ascii="Arial" w:eastAsia="Times New Roman" w:hAnsi="Arial" w:cs="Arial"/>
          <w:lang w:eastAsia="en-GB"/>
        </w:rPr>
      </w:pPr>
      <w:proofErr w:type="gramStart"/>
      <w:r w:rsidRPr="00266999">
        <w:rPr>
          <w:rFonts w:ascii="Arial" w:eastAsia="Times New Roman" w:hAnsi="Arial" w:cs="Arial"/>
          <w:lang w:eastAsia="en-GB"/>
        </w:rPr>
        <w:t>The referee’s checklists – in helping to achieve the above, remember to set out your stall right from the outset and to be consistent throughout.</w:t>
      </w:r>
      <w:proofErr w:type="gramEnd"/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b/>
          <w:bCs/>
          <w:lang w:eastAsia="en-GB"/>
        </w:rPr>
        <w:t>The basics:</w:t>
      </w:r>
    </w:p>
    <w:p w:rsidR="00266999" w:rsidRPr="00266999" w:rsidRDefault="00266999" w:rsidP="002669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Players are on their feet</w:t>
      </w:r>
    </w:p>
    <w:p w:rsidR="00266999" w:rsidRPr="00266999" w:rsidRDefault="00266999" w:rsidP="002669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They are on-side</w:t>
      </w:r>
    </w:p>
    <w:p w:rsidR="00266999" w:rsidRPr="00266999" w:rsidRDefault="00266999" w:rsidP="002669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Advantage must always give opportunities to the non-offending side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b/>
          <w:bCs/>
          <w:lang w:eastAsia="en-GB"/>
        </w:rPr>
        <w:t> 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b/>
          <w:bCs/>
          <w:lang w:eastAsia="en-GB"/>
        </w:rPr>
        <w:t>Communication:</w:t>
      </w:r>
    </w:p>
    <w:p w:rsidR="00266999" w:rsidRPr="00266999" w:rsidRDefault="00266999" w:rsidP="002669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Voice, signals and whistle – in varying tones and volume i.e. make your whistle talk too!</w:t>
      </w:r>
    </w:p>
    <w:p w:rsidR="00266999" w:rsidRPr="00266999" w:rsidRDefault="00266999" w:rsidP="002669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To be preventative – how to penalise without having to blow the whistle</w:t>
      </w:r>
    </w:p>
    <w:p w:rsidR="00266999" w:rsidRPr="00266999" w:rsidRDefault="00266999" w:rsidP="002669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To allow the game to flow – within acceptable parameters – ATP – Ask, Tell, Penalise – the ask is often in the pre-match briefing</w:t>
      </w:r>
    </w:p>
    <w:p w:rsidR="00266999" w:rsidRPr="00266999" w:rsidRDefault="00266999" w:rsidP="002669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To be approachable but not gullible – Captains only - not open forum</w:t>
      </w:r>
    </w:p>
    <w:p w:rsidR="00266999" w:rsidRPr="00266999" w:rsidRDefault="00266999" w:rsidP="002669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To maximise downtime to help get your message across, reiterating the points made in the pre-match briefing</w:t>
      </w:r>
    </w:p>
    <w:p w:rsidR="00266999" w:rsidRPr="00266999" w:rsidRDefault="00266999" w:rsidP="002669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To be firm and calm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b/>
          <w:bCs/>
          <w:lang w:eastAsia="en-GB"/>
        </w:rPr>
        <w:t> 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266999">
        <w:rPr>
          <w:rFonts w:ascii="Arial" w:eastAsia="Times New Roman" w:hAnsi="Arial" w:cs="Arial"/>
          <w:b/>
          <w:bCs/>
          <w:lang w:eastAsia="en-GB"/>
        </w:rPr>
        <w:t>Scrummage</w:t>
      </w:r>
      <w:proofErr w:type="spellEnd"/>
      <w:r w:rsidRPr="00266999">
        <w:rPr>
          <w:rFonts w:ascii="Arial" w:eastAsia="Times New Roman" w:hAnsi="Arial" w:cs="Arial"/>
          <w:b/>
          <w:bCs/>
          <w:lang w:eastAsia="en-GB"/>
        </w:rPr>
        <w:t>:</w:t>
      </w:r>
    </w:p>
    <w:p w:rsidR="00266999" w:rsidRPr="00266999" w:rsidRDefault="00266999" w:rsidP="002669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Get them level</w:t>
      </w:r>
    </w:p>
    <w:p w:rsidR="00266999" w:rsidRPr="00266999" w:rsidRDefault="00266999" w:rsidP="002669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Crouch – Bind - Set. It’s your call, not theirs</w:t>
      </w:r>
    </w:p>
    <w:p w:rsidR="00266999" w:rsidRPr="00266999" w:rsidRDefault="00266999" w:rsidP="002669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Keep them a suitable/comfortable distance prior to the above</w:t>
      </w:r>
    </w:p>
    <w:p w:rsidR="00266999" w:rsidRPr="00266999" w:rsidRDefault="00266999" w:rsidP="002669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Square and stable – they must be comfortable too</w:t>
      </w:r>
    </w:p>
    <w:p w:rsidR="00266999" w:rsidRPr="00266999" w:rsidRDefault="00266999" w:rsidP="002669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Full arm bind and attached 'til the end</w:t>
      </w:r>
    </w:p>
    <w:p w:rsidR="00266999" w:rsidRPr="00266999" w:rsidRDefault="00266999" w:rsidP="002669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Backs 5m away 'til ball is out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b/>
          <w:bCs/>
          <w:lang w:eastAsia="en-GB"/>
        </w:rPr>
        <w:t> 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b/>
          <w:bCs/>
          <w:lang w:eastAsia="en-GB"/>
        </w:rPr>
        <w:t>Lineout:</w:t>
      </w:r>
    </w:p>
    <w:p w:rsidR="00266999" w:rsidRPr="00266999" w:rsidRDefault="00266999" w:rsidP="002669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Has it formed?</w:t>
      </w:r>
    </w:p>
    <w:p w:rsidR="00266999" w:rsidRPr="00266999" w:rsidRDefault="00266999" w:rsidP="002669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Two straight lines with a clear space</w:t>
      </w:r>
    </w:p>
    <w:p w:rsidR="00266999" w:rsidRPr="00266999" w:rsidRDefault="00266999" w:rsidP="002669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lastRenderedPageBreak/>
        <w:t xml:space="preserve">The thrower – behind the line. The throw without delay – the jumpers wait </w:t>
      </w:r>
      <w:proofErr w:type="spellStart"/>
      <w:r w:rsidRPr="00266999">
        <w:rPr>
          <w:rFonts w:ascii="Arial" w:eastAsia="Times New Roman" w:hAnsi="Arial" w:cs="Arial"/>
          <w:lang w:eastAsia="en-GB"/>
        </w:rPr>
        <w:t>til</w:t>
      </w:r>
      <w:proofErr w:type="spellEnd"/>
      <w:r w:rsidRPr="00266999">
        <w:rPr>
          <w:rFonts w:ascii="Arial" w:eastAsia="Times New Roman" w:hAnsi="Arial" w:cs="Arial"/>
          <w:lang w:eastAsia="en-GB"/>
        </w:rPr>
        <w:t xml:space="preserve"> it’s in.</w:t>
      </w:r>
    </w:p>
    <w:p w:rsidR="00266999" w:rsidRPr="00266999" w:rsidRDefault="00266999" w:rsidP="002669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A fair contest – priority anything untoward across the line!</w:t>
      </w:r>
    </w:p>
    <w:p w:rsidR="00266999" w:rsidRPr="00266999" w:rsidRDefault="00266999" w:rsidP="002669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 xml:space="preserve">The threes back 10 </w:t>
      </w:r>
      <w:proofErr w:type="spellStart"/>
      <w:r w:rsidRPr="00266999">
        <w:rPr>
          <w:rFonts w:ascii="Arial" w:eastAsia="Times New Roman" w:hAnsi="Arial" w:cs="Arial"/>
          <w:lang w:eastAsia="en-GB"/>
        </w:rPr>
        <w:t>til</w:t>
      </w:r>
      <w:proofErr w:type="spellEnd"/>
      <w:r w:rsidRPr="00266999">
        <w:rPr>
          <w:rFonts w:ascii="Arial" w:eastAsia="Times New Roman" w:hAnsi="Arial" w:cs="Arial"/>
          <w:lang w:eastAsia="en-GB"/>
        </w:rPr>
        <w:t xml:space="preserve"> it ends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b/>
          <w:bCs/>
          <w:lang w:eastAsia="en-GB"/>
        </w:rPr>
        <w:t> 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b/>
          <w:bCs/>
          <w:lang w:eastAsia="en-GB"/>
        </w:rPr>
        <w:t>Tackle:</w:t>
      </w:r>
    </w:p>
    <w:p w:rsidR="00266999" w:rsidRPr="00266999" w:rsidRDefault="00266999" w:rsidP="002669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Get there/Be first there to see … then move to get the wider view</w:t>
      </w:r>
    </w:p>
    <w:p w:rsidR="00266999" w:rsidRPr="00266999" w:rsidRDefault="00266999" w:rsidP="002669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The tackler to release the tackled man and roll away</w:t>
      </w:r>
    </w:p>
    <w:p w:rsidR="00266999" w:rsidRPr="00266999" w:rsidRDefault="00266999" w:rsidP="002669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The tackled man to be free to place the ball as far back as possible and roll away</w:t>
      </w:r>
    </w:p>
    <w:p w:rsidR="00266999" w:rsidRPr="00266999" w:rsidRDefault="00266999" w:rsidP="002669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All other players to arrive and stay on their feet</w:t>
      </w:r>
    </w:p>
    <w:p w:rsidR="00266999" w:rsidRPr="00266999" w:rsidRDefault="00266999" w:rsidP="002669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To arrive through the gate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b/>
          <w:bCs/>
          <w:lang w:eastAsia="en-GB"/>
        </w:rPr>
        <w:t> 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b/>
          <w:bCs/>
          <w:lang w:eastAsia="en-GB"/>
        </w:rPr>
        <w:t>Ruck and Maul: </w:t>
      </w:r>
      <w:r w:rsidRPr="00266999">
        <w:rPr>
          <w:rFonts w:ascii="Arial" w:eastAsia="Times New Roman" w:hAnsi="Arial" w:cs="Arial"/>
          <w:lang w:eastAsia="en-GB"/>
        </w:rPr>
        <w:t>Know the difference and call it</w:t>
      </w:r>
    </w:p>
    <w:p w:rsidR="00266999" w:rsidRPr="00266999" w:rsidRDefault="00266999" w:rsidP="002669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Check on those joining and then those outside</w:t>
      </w:r>
    </w:p>
    <w:p w:rsidR="00266999" w:rsidRPr="00266999" w:rsidRDefault="00266999" w:rsidP="002669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Call “Ruck”</w:t>
      </w:r>
    </w:p>
    <w:p w:rsidR="00266999" w:rsidRPr="00266999" w:rsidRDefault="00266999" w:rsidP="002669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Call “Maul”</w:t>
      </w:r>
    </w:p>
    <w:p w:rsidR="00266999" w:rsidRPr="00266999" w:rsidRDefault="00266999" w:rsidP="002669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Having got there and seen it – move to get the wider view  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b/>
          <w:bCs/>
          <w:lang w:eastAsia="en-GB"/>
        </w:rPr>
        <w:t> 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b/>
          <w:bCs/>
          <w:lang w:eastAsia="en-GB"/>
        </w:rPr>
        <w:t>Advantage:</w:t>
      </w:r>
    </w:p>
    <w:p w:rsidR="00266999" w:rsidRPr="00266999" w:rsidRDefault="00266999" w:rsidP="002669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The best law in the book:</w:t>
      </w:r>
    </w:p>
    <w:p w:rsidR="00266999" w:rsidRPr="00266999" w:rsidRDefault="00266999" w:rsidP="002669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 xml:space="preserve">Where is it on the field of play? Close to the non-offending goal line, midfield, close to the </w:t>
      </w:r>
      <w:proofErr w:type="spellStart"/>
      <w:r w:rsidRPr="00266999">
        <w:rPr>
          <w:rFonts w:ascii="Arial" w:eastAsia="Times New Roman" w:hAnsi="Arial" w:cs="Arial"/>
          <w:lang w:eastAsia="en-GB"/>
        </w:rPr>
        <w:t>tryline</w:t>
      </w:r>
      <w:proofErr w:type="spellEnd"/>
      <w:r w:rsidRPr="00266999">
        <w:rPr>
          <w:rFonts w:ascii="Arial" w:eastAsia="Times New Roman" w:hAnsi="Arial" w:cs="Arial"/>
          <w:lang w:eastAsia="en-GB"/>
        </w:rPr>
        <w:t>?</w:t>
      </w:r>
    </w:p>
    <w:p w:rsidR="00266999" w:rsidRPr="00266999" w:rsidRDefault="00266999" w:rsidP="002669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What’s the offence/issue – knock-on, therefore scrum or penalty kick?</w:t>
      </w:r>
    </w:p>
    <w:p w:rsidR="00266999" w:rsidRPr="00266999" w:rsidRDefault="00266999" w:rsidP="002669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Tell them - Scrum advantage; penalty advantage; advantage over</w:t>
      </w:r>
    </w:p>
    <w:p w:rsidR="00266999" w:rsidRPr="00266999" w:rsidRDefault="00266999" w:rsidP="002669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Talk to them – signal to them – the key players need to know</w:t>
      </w:r>
    </w:p>
    <w:p w:rsidR="00266999" w:rsidRPr="00266999" w:rsidRDefault="00266999" w:rsidP="002669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Tactical or territorial – wait and see. The class referee always has time!</w:t>
      </w:r>
    </w:p>
    <w:p w:rsidR="00266999" w:rsidRPr="00266999" w:rsidRDefault="00266999" w:rsidP="002669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Don’t call them back – bring them back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 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There is a difference between empathy and sympathy. The former is the trait of a good referee; the latter shows weakness.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Fitness is both physical and mental – without the first the second becomes a struggle.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 xml:space="preserve">Make your own checklists – use these. Go through them when training, when warming up, when pre-match briefing, at the next situation – tackle, maul, ruck, </w:t>
      </w:r>
      <w:proofErr w:type="spellStart"/>
      <w:r w:rsidRPr="00266999">
        <w:rPr>
          <w:rFonts w:ascii="Arial" w:eastAsia="Times New Roman" w:hAnsi="Arial" w:cs="Arial"/>
          <w:lang w:eastAsia="en-GB"/>
        </w:rPr>
        <w:t>scrummage</w:t>
      </w:r>
      <w:proofErr w:type="spellEnd"/>
      <w:r w:rsidRPr="00266999">
        <w:rPr>
          <w:rFonts w:ascii="Arial" w:eastAsia="Times New Roman" w:hAnsi="Arial" w:cs="Arial"/>
          <w:lang w:eastAsia="en-GB"/>
        </w:rPr>
        <w:t>, lineout, kick, injury, etc.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I hope the above will help focus your mind on the key issues. Physical fitness and speed of thought and reaction go hand in hand!  </w:t>
      </w:r>
    </w:p>
    <w:p w:rsidR="00266999" w:rsidRPr="00266999" w:rsidRDefault="00266999" w:rsidP="002669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66999">
        <w:rPr>
          <w:rFonts w:ascii="Arial" w:eastAsia="Times New Roman" w:hAnsi="Arial" w:cs="Arial"/>
          <w:lang w:eastAsia="en-GB"/>
        </w:rPr>
        <w:t>John R Masters</w:t>
      </w:r>
    </w:p>
    <w:p w:rsidR="00266999" w:rsidRPr="00266999" w:rsidRDefault="00266999">
      <w:pPr>
        <w:rPr>
          <w:rFonts w:ascii="Arial" w:hAnsi="Arial" w:cs="Arial"/>
        </w:rPr>
      </w:pPr>
    </w:p>
    <w:sectPr w:rsidR="00266999" w:rsidRPr="00266999" w:rsidSect="007C2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B84"/>
    <w:multiLevelType w:val="multilevel"/>
    <w:tmpl w:val="A91C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F62CB"/>
    <w:multiLevelType w:val="multilevel"/>
    <w:tmpl w:val="7DEA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155BD"/>
    <w:multiLevelType w:val="multilevel"/>
    <w:tmpl w:val="E7E4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E16BB"/>
    <w:multiLevelType w:val="multilevel"/>
    <w:tmpl w:val="6C5E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A5A1C"/>
    <w:multiLevelType w:val="multilevel"/>
    <w:tmpl w:val="58EA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A567D"/>
    <w:multiLevelType w:val="multilevel"/>
    <w:tmpl w:val="A5AA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155F7"/>
    <w:multiLevelType w:val="multilevel"/>
    <w:tmpl w:val="3C12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105C2"/>
    <w:multiLevelType w:val="multilevel"/>
    <w:tmpl w:val="2FAE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266999"/>
    <w:rsid w:val="00266999"/>
    <w:rsid w:val="007C24FA"/>
    <w:rsid w:val="00911EBC"/>
    <w:rsid w:val="00AA3842"/>
    <w:rsid w:val="00D57CD1"/>
    <w:rsid w:val="00E5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6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6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User1</cp:lastModifiedBy>
  <cp:revision>2</cp:revision>
  <dcterms:created xsi:type="dcterms:W3CDTF">2017-01-03T10:44:00Z</dcterms:created>
  <dcterms:modified xsi:type="dcterms:W3CDTF">2017-01-03T10:44:00Z</dcterms:modified>
</cp:coreProperties>
</file>